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56FF86" w14:textId="62A3441C" w:rsidR="00AF3657" w:rsidRPr="00E57EBE" w:rsidRDefault="0074024E" w:rsidP="00AF3657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DOCKET NO. </w:t>
      </w:r>
      <w:r w:rsidR="00065455">
        <w:rPr>
          <w:sz w:val="24"/>
          <w:szCs w:val="24"/>
        </w:rPr>
        <w:t>52434</w:t>
      </w:r>
    </w:p>
    <w:p w14:paraId="7B95817B" w14:textId="77777777" w:rsidR="00AF3657" w:rsidRPr="001E0547" w:rsidRDefault="00AF3657" w:rsidP="00AF3657">
      <w:pPr>
        <w:jc w:val="center"/>
        <w:rPr>
          <w:b/>
        </w:rPr>
      </w:pPr>
    </w:p>
    <w:tbl>
      <w:tblPr>
        <w:tblW w:w="9461" w:type="dxa"/>
        <w:tblLook w:val="01E0" w:firstRow="1" w:lastRow="1" w:firstColumn="1" w:lastColumn="1" w:noHBand="0" w:noVBand="0"/>
      </w:tblPr>
      <w:tblGrid>
        <w:gridCol w:w="4515"/>
        <w:gridCol w:w="435"/>
        <w:gridCol w:w="4511"/>
      </w:tblGrid>
      <w:tr w:rsidR="00AF3657" w:rsidRPr="00D75599" w14:paraId="7D16F227" w14:textId="77777777" w:rsidTr="002C74E2">
        <w:trPr>
          <w:trHeight w:val="1692"/>
        </w:trPr>
        <w:tc>
          <w:tcPr>
            <w:tcW w:w="4515" w:type="dxa"/>
          </w:tcPr>
          <w:p w14:paraId="31955421" w14:textId="1A525186" w:rsidR="00AF3657" w:rsidRPr="00486EB2" w:rsidRDefault="00065455" w:rsidP="00065455">
            <w:pPr>
              <w:pStyle w:val="BodyText"/>
              <w:spacing w:after="0"/>
              <w:rPr>
                <w:rFonts w:ascii="Times New Roman Bold" w:hAnsi="Times New Roman Bold"/>
                <w:b/>
                <w:caps/>
              </w:rPr>
            </w:pPr>
            <w:r w:rsidRPr="00065455">
              <w:rPr>
                <w:rFonts w:ascii="Times New Roman Bold" w:hAnsi="Times New Roman Bold"/>
                <w:b/>
                <w:iCs/>
                <w:caps/>
              </w:rPr>
              <w:t>Petition of Celina Partners, Ltd. to Amend</w:t>
            </w:r>
            <w:r>
              <w:rPr>
                <w:rFonts w:ascii="Times New Roman Bold" w:hAnsi="Times New Roman Bold"/>
                <w:b/>
                <w:iCs/>
                <w:caps/>
              </w:rPr>
              <w:t xml:space="preserve"> </w:t>
            </w:r>
            <w:r w:rsidRPr="00065455">
              <w:rPr>
                <w:rFonts w:ascii="Times New Roman Bold" w:hAnsi="Times New Roman Bold"/>
                <w:b/>
                <w:iCs/>
                <w:caps/>
              </w:rPr>
              <w:t>Marilee Special Utility District's Certificate of Convenience and Necessity in Collin County by Expedited Release</w:t>
            </w:r>
          </w:p>
        </w:tc>
        <w:tc>
          <w:tcPr>
            <w:tcW w:w="435" w:type="dxa"/>
          </w:tcPr>
          <w:p w14:paraId="48C946FC" w14:textId="77777777" w:rsidR="00AF3657" w:rsidRPr="00D75599" w:rsidRDefault="00AF3657" w:rsidP="002C74E2">
            <w:pPr>
              <w:ind w:left="-30"/>
              <w:jc w:val="center"/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6CB518F2" w14:textId="77777777" w:rsidR="00AF3657" w:rsidRPr="00D75599" w:rsidRDefault="00AF3657" w:rsidP="002C74E2">
            <w:pPr>
              <w:ind w:left="-30"/>
              <w:jc w:val="center"/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7A8AEF3A" w14:textId="77777777" w:rsidR="00AF3657" w:rsidRPr="00D75599" w:rsidRDefault="00AF3657" w:rsidP="002C74E2">
            <w:pPr>
              <w:ind w:left="-30"/>
              <w:jc w:val="center"/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3F0872E4" w14:textId="77777777" w:rsidR="00AF3657" w:rsidRPr="00D75599" w:rsidRDefault="00AF3657" w:rsidP="002C74E2">
            <w:pPr>
              <w:ind w:left="-30"/>
              <w:jc w:val="center"/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422C612E" w14:textId="77777777" w:rsidR="00340B01" w:rsidRDefault="00AF3657" w:rsidP="002C74E2">
            <w:pPr>
              <w:ind w:left="-30"/>
              <w:jc w:val="center"/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3B98FF12" w14:textId="37CAA9CE" w:rsidR="00A4534F" w:rsidRPr="00D75599" w:rsidRDefault="00010565" w:rsidP="002C74E2">
            <w:pPr>
              <w:ind w:left="-30"/>
              <w:jc w:val="center"/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511" w:type="dxa"/>
          </w:tcPr>
          <w:p w14:paraId="777E3BD0" w14:textId="77777777" w:rsidR="00AF3657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>PUBLIC UTILITY COMMISSION</w:t>
            </w:r>
          </w:p>
          <w:p w14:paraId="40C99871" w14:textId="77777777" w:rsidR="005F4F7A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10EA06E3" w14:textId="77777777" w:rsidR="005F4F7A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 xml:space="preserve">OF </w:t>
            </w:r>
            <w:smartTag w:uri="urn:schemas-microsoft-com:office:smarttags" w:element="place">
              <w:smartTag w:uri="urn:schemas-microsoft-com:office:smarttags" w:element="State">
                <w:r w:rsidRPr="00D75599">
                  <w:rPr>
                    <w:bCs/>
                  </w:rPr>
                  <w:t>TEXAS</w:t>
                </w:r>
              </w:smartTag>
            </w:smartTag>
          </w:p>
        </w:tc>
      </w:tr>
    </w:tbl>
    <w:p w14:paraId="7454AB24" w14:textId="77777777" w:rsidR="00010565" w:rsidRDefault="00010565" w:rsidP="00A720BC">
      <w:pPr>
        <w:pStyle w:val="Documentheading"/>
        <w:rPr>
          <w:sz w:val="24"/>
          <w:szCs w:val="24"/>
        </w:rPr>
      </w:pPr>
    </w:p>
    <w:p w14:paraId="6F367059" w14:textId="53A1A6BA" w:rsidR="00A720BC" w:rsidRPr="00261AFE" w:rsidRDefault="00A720BC" w:rsidP="00A720BC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 xml:space="preserve">COMMISSION STAFF’S </w:t>
      </w:r>
      <w:r w:rsidR="005255F2">
        <w:rPr>
          <w:sz w:val="24"/>
          <w:szCs w:val="24"/>
        </w:rPr>
        <w:t>corrections to the proposed order</w:t>
      </w:r>
    </w:p>
    <w:p w14:paraId="1680F24E" w14:textId="77777777" w:rsidR="00A720BC" w:rsidRPr="00197734" w:rsidRDefault="00A720BC" w:rsidP="00A720BC">
      <w:pPr>
        <w:pStyle w:val="Documentheading"/>
        <w:rPr>
          <w:sz w:val="24"/>
          <w:szCs w:val="24"/>
        </w:rPr>
      </w:pPr>
    </w:p>
    <w:p w14:paraId="21A1C560" w14:textId="1789BE84" w:rsidR="00072704" w:rsidRDefault="00A4534F" w:rsidP="00072704">
      <w:pPr>
        <w:pStyle w:val="Default"/>
        <w:spacing w:line="360" w:lineRule="auto"/>
        <w:ind w:firstLine="720"/>
        <w:jc w:val="both"/>
      </w:pPr>
      <w:r>
        <w:t xml:space="preserve">On </w:t>
      </w:r>
      <w:r w:rsidR="00A241AF">
        <w:t>February 15, 2022, the Office of Policy and Docket Management (OPDM) filed a Proposed Order and Memorandum requiring the parties to file corrections or exce</w:t>
      </w:r>
      <w:r w:rsidR="00990028">
        <w:t>p</w:t>
      </w:r>
      <w:r w:rsidR="00A241AF">
        <w:t>tions to the Proposed Order by March 1, 2022. The Staff</w:t>
      </w:r>
      <w:r w:rsidR="005255F2">
        <w:t xml:space="preserve"> (Staff)</w:t>
      </w:r>
      <w:r w:rsidR="00A241AF">
        <w:t xml:space="preserve"> of the Public Utility Commission of Texas</w:t>
      </w:r>
      <w:r w:rsidR="005255F2">
        <w:t xml:space="preserve"> (Commission) does not intend to file exceptions to the Proposed Order. However, Staff respectfu</w:t>
      </w:r>
      <w:r w:rsidR="003C5A41">
        <w:t>ll</w:t>
      </w:r>
      <w:r w:rsidR="005255F2">
        <w:t xml:space="preserve">y submits the following correction to the </w:t>
      </w:r>
      <w:r w:rsidR="00054193">
        <w:t>P</w:t>
      </w:r>
      <w:r w:rsidR="005255F2">
        <w:t xml:space="preserve">roposed </w:t>
      </w:r>
      <w:r w:rsidR="00054193">
        <w:t>O</w:t>
      </w:r>
      <w:r w:rsidR="005255F2">
        <w:t>rder.</w:t>
      </w:r>
    </w:p>
    <w:p w14:paraId="7478FD6D" w14:textId="77777777" w:rsidR="00072704" w:rsidRDefault="00072704" w:rsidP="00990028">
      <w:pPr>
        <w:pStyle w:val="Default"/>
        <w:spacing w:line="360" w:lineRule="auto"/>
        <w:ind w:firstLine="720"/>
        <w:jc w:val="both"/>
      </w:pPr>
    </w:p>
    <w:p w14:paraId="182A1A35" w14:textId="29E93E35" w:rsidR="00072704" w:rsidRPr="006216C6" w:rsidRDefault="00072704" w:rsidP="008C3EBE">
      <w:pPr>
        <w:pStyle w:val="Default"/>
        <w:numPr>
          <w:ilvl w:val="0"/>
          <w:numId w:val="17"/>
        </w:numPr>
        <w:spacing w:line="360" w:lineRule="auto"/>
        <w:ind w:left="0" w:firstLine="0"/>
        <w:jc w:val="center"/>
        <w:rPr>
          <w:b/>
          <w:bCs/>
        </w:rPr>
      </w:pPr>
      <w:r w:rsidRPr="006216C6">
        <w:rPr>
          <w:b/>
          <w:bCs/>
        </w:rPr>
        <w:t>STAFF’S PROPOSED CORRECTIONS</w:t>
      </w:r>
    </w:p>
    <w:p w14:paraId="0801FBEA" w14:textId="1C04FF9F" w:rsidR="006216C6" w:rsidRDefault="00072704" w:rsidP="002C74E2">
      <w:pPr>
        <w:pStyle w:val="Default"/>
        <w:spacing w:line="360" w:lineRule="auto"/>
        <w:ind w:firstLine="720"/>
        <w:jc w:val="both"/>
        <w:rPr>
          <w:bCs/>
        </w:rPr>
      </w:pPr>
      <w:r>
        <w:rPr>
          <w:bCs/>
        </w:rPr>
        <w:t>Staff proposes the following corrections to the Proposed Order:</w:t>
      </w:r>
    </w:p>
    <w:p w14:paraId="3BC5FFB4" w14:textId="419AE052" w:rsidR="00072704" w:rsidRDefault="00072704" w:rsidP="002C74E2">
      <w:pPr>
        <w:pStyle w:val="Default"/>
        <w:spacing w:line="360" w:lineRule="auto"/>
        <w:jc w:val="both"/>
        <w:rPr>
          <w:bCs/>
        </w:rPr>
      </w:pPr>
      <w:r>
        <w:rPr>
          <w:bCs/>
        </w:rPr>
        <w:t xml:space="preserve">Modify Conclusion of Law No. 6 to change the citation “16 TAC § 24.245(7)” to “16 TAC </w:t>
      </w:r>
      <w:r w:rsidRPr="002C202F">
        <w:rPr>
          <w:bCs/>
        </w:rPr>
        <w:t>§</w:t>
      </w:r>
      <w:r w:rsidR="007420DD" w:rsidRPr="002C202F">
        <w:rPr>
          <w:bCs/>
        </w:rPr>
        <w:t> </w:t>
      </w:r>
      <w:r w:rsidRPr="002C202F">
        <w:rPr>
          <w:bCs/>
        </w:rPr>
        <w:t>24.</w:t>
      </w:r>
      <w:r w:rsidR="001B0B0F" w:rsidRPr="002C202F">
        <w:rPr>
          <w:bCs/>
        </w:rPr>
        <w:t>2</w:t>
      </w:r>
      <w:r w:rsidRPr="002C202F">
        <w:rPr>
          <w:bCs/>
        </w:rPr>
        <w:t>45(h)(7),” correcting</w:t>
      </w:r>
      <w:r>
        <w:rPr>
          <w:bCs/>
        </w:rPr>
        <w:t xml:space="preserve"> the omission of part of the relevant subsection of the cited rule.</w:t>
      </w:r>
    </w:p>
    <w:p w14:paraId="54BF55E4" w14:textId="6510B1F1" w:rsidR="006216C6" w:rsidRDefault="00072704" w:rsidP="006216C6">
      <w:pPr>
        <w:pStyle w:val="Default"/>
        <w:spacing w:line="360" w:lineRule="auto"/>
        <w:ind w:left="1440" w:hanging="720"/>
        <w:jc w:val="both"/>
        <w:rPr>
          <w:bCs/>
        </w:rPr>
      </w:pPr>
      <w:r>
        <w:rPr>
          <w:bCs/>
        </w:rPr>
        <w:t>6.</w:t>
      </w:r>
      <w:r w:rsidR="006216C6">
        <w:rPr>
          <w:bCs/>
        </w:rPr>
        <w:tab/>
        <w:t xml:space="preserve">Under </w:t>
      </w:r>
      <w:r w:rsidR="006216C6" w:rsidRPr="006216C6">
        <w:rPr>
          <w:bCs/>
          <w:strike/>
        </w:rPr>
        <w:t>16 TAC § 24.245(7)</w:t>
      </w:r>
      <w:r w:rsidR="006216C6">
        <w:rPr>
          <w:bCs/>
        </w:rPr>
        <w:t xml:space="preserve"> 16 TAC § 24.245(h)(7), the Commission’s decision is based on the information submitted by the landowner, the CCN holder, and Commission Staff.</w:t>
      </w:r>
    </w:p>
    <w:p w14:paraId="4C8759F8" w14:textId="7F935CC0" w:rsidR="006216C6" w:rsidRDefault="006216C6" w:rsidP="006216C6">
      <w:pPr>
        <w:pStyle w:val="Default"/>
        <w:spacing w:line="360" w:lineRule="auto"/>
        <w:ind w:left="1440" w:hanging="720"/>
        <w:jc w:val="both"/>
        <w:rPr>
          <w:bCs/>
        </w:rPr>
      </w:pPr>
    </w:p>
    <w:p w14:paraId="535A33E6" w14:textId="0557DAD6" w:rsidR="006216C6" w:rsidRPr="00C061C3" w:rsidRDefault="006216C6" w:rsidP="002C74E2">
      <w:pPr>
        <w:pStyle w:val="Default"/>
        <w:numPr>
          <w:ilvl w:val="0"/>
          <w:numId w:val="17"/>
        </w:numPr>
        <w:spacing w:line="360" w:lineRule="auto"/>
        <w:ind w:left="0" w:firstLine="0"/>
        <w:jc w:val="center"/>
        <w:rPr>
          <w:b/>
        </w:rPr>
      </w:pPr>
      <w:r w:rsidRPr="00C061C3">
        <w:rPr>
          <w:b/>
        </w:rPr>
        <w:t>CONCLUSION</w:t>
      </w:r>
    </w:p>
    <w:p w14:paraId="109ABB8D" w14:textId="0D17AD52" w:rsidR="005C32AE" w:rsidRDefault="00C061C3" w:rsidP="00C061C3">
      <w:pPr>
        <w:pStyle w:val="Default"/>
        <w:spacing w:line="360" w:lineRule="auto"/>
        <w:ind w:firstLine="720"/>
        <w:jc w:val="both"/>
        <w:rPr>
          <w:bCs/>
        </w:rPr>
      </w:pPr>
      <w:r>
        <w:rPr>
          <w:bCs/>
        </w:rPr>
        <w:t>Staff respectfully requests that the Commission adopt the corrections proposed above.</w:t>
      </w:r>
    </w:p>
    <w:p w14:paraId="6060D49D" w14:textId="7DC98337" w:rsidR="00C061C3" w:rsidRDefault="00C061C3" w:rsidP="002C74E2">
      <w:pPr>
        <w:pStyle w:val="Default"/>
        <w:ind w:firstLine="720"/>
        <w:jc w:val="both"/>
        <w:rPr>
          <w:bCs/>
        </w:rPr>
      </w:pPr>
    </w:p>
    <w:p w14:paraId="36BBE2AC" w14:textId="77777777" w:rsidR="00C061C3" w:rsidRPr="00C061C3" w:rsidRDefault="00C061C3" w:rsidP="002C74E2">
      <w:pPr>
        <w:pStyle w:val="Default"/>
        <w:ind w:firstLine="720"/>
        <w:jc w:val="both"/>
        <w:rPr>
          <w:bCs/>
        </w:rPr>
      </w:pPr>
    </w:p>
    <w:p w14:paraId="11380E7F" w14:textId="2A49F3F4" w:rsidR="003744AE" w:rsidRPr="00146446" w:rsidRDefault="004E1C4E" w:rsidP="00C061C3">
      <w:pPr>
        <w:keepNext/>
        <w:autoSpaceDE w:val="0"/>
        <w:autoSpaceDN w:val="0"/>
        <w:adjustRightInd w:val="0"/>
        <w:spacing w:line="360" w:lineRule="auto"/>
      </w:pPr>
      <w:r w:rsidRPr="00933084">
        <w:rPr>
          <w:bCs/>
          <w:szCs w:val="24"/>
        </w:rPr>
        <w:lastRenderedPageBreak/>
        <w:t xml:space="preserve">Dated: </w:t>
      </w:r>
      <w:r w:rsidR="00180924" w:rsidRPr="00933084">
        <w:rPr>
          <w:bCs/>
          <w:szCs w:val="24"/>
        </w:rPr>
        <w:fldChar w:fldCharType="begin"/>
      </w:r>
      <w:r w:rsidR="00180924" w:rsidRPr="00933084">
        <w:rPr>
          <w:bCs/>
          <w:szCs w:val="24"/>
        </w:rPr>
        <w:instrText xml:space="preserve"> DATE \@ "MMMM d, yyyy" </w:instrText>
      </w:r>
      <w:r w:rsidR="00180924" w:rsidRPr="00933084">
        <w:rPr>
          <w:bCs/>
          <w:szCs w:val="24"/>
        </w:rPr>
        <w:fldChar w:fldCharType="separate"/>
      </w:r>
      <w:r w:rsidR="002C202F">
        <w:rPr>
          <w:bCs/>
          <w:noProof/>
          <w:szCs w:val="24"/>
        </w:rPr>
        <w:t>March 1, 2022</w:t>
      </w:r>
      <w:r w:rsidR="00180924" w:rsidRPr="00933084">
        <w:rPr>
          <w:bCs/>
          <w:szCs w:val="24"/>
        </w:rPr>
        <w:fldChar w:fldCharType="end"/>
      </w:r>
    </w:p>
    <w:p w14:paraId="2E90D86F" w14:textId="77777777" w:rsidR="003E584A" w:rsidRPr="00933084" w:rsidRDefault="003E584A" w:rsidP="00C061C3">
      <w:pPr>
        <w:keepNext/>
        <w:spacing w:line="360" w:lineRule="auto"/>
        <w:rPr>
          <w:bCs/>
          <w:szCs w:val="24"/>
        </w:rPr>
      </w:pPr>
    </w:p>
    <w:p w14:paraId="05CBD9F1" w14:textId="77777777" w:rsidR="00180924" w:rsidRPr="00B92396" w:rsidRDefault="00D1781D" w:rsidP="00C061C3">
      <w:pPr>
        <w:keepNext/>
        <w:spacing w:line="480" w:lineRule="auto"/>
        <w:ind w:left="3600" w:firstLine="720"/>
        <w:rPr>
          <w:szCs w:val="24"/>
        </w:rPr>
      </w:pPr>
      <w:r>
        <w:rPr>
          <w:szCs w:val="24"/>
        </w:rPr>
        <w:t>Respectfully s</w:t>
      </w:r>
      <w:r w:rsidR="00180924" w:rsidRPr="00B92396">
        <w:rPr>
          <w:szCs w:val="24"/>
        </w:rPr>
        <w:t>ubmitted,</w:t>
      </w:r>
    </w:p>
    <w:p w14:paraId="7874AE31" w14:textId="77777777" w:rsidR="00180924" w:rsidRPr="003F3549" w:rsidRDefault="00180924" w:rsidP="00C061C3">
      <w:pPr>
        <w:keepNext/>
        <w:ind w:left="4320"/>
        <w:contextualSpacing/>
        <w:rPr>
          <w:b/>
          <w:szCs w:val="24"/>
        </w:rPr>
      </w:pPr>
      <w:r w:rsidRPr="003F3549">
        <w:rPr>
          <w:b/>
          <w:szCs w:val="24"/>
        </w:rPr>
        <w:t xml:space="preserve">PUBLIC UTILITY COMMISSION OF TEXAS </w:t>
      </w:r>
    </w:p>
    <w:p w14:paraId="2F4B7E1F" w14:textId="77777777" w:rsidR="00180924" w:rsidRPr="003F3549" w:rsidRDefault="00180924" w:rsidP="00C061C3">
      <w:pPr>
        <w:keepNext/>
        <w:ind w:left="4320"/>
        <w:contextualSpacing/>
        <w:rPr>
          <w:b/>
          <w:szCs w:val="24"/>
        </w:rPr>
      </w:pPr>
      <w:r w:rsidRPr="003F3549">
        <w:rPr>
          <w:b/>
          <w:szCs w:val="24"/>
        </w:rPr>
        <w:t>LEGAL DIVISION</w:t>
      </w:r>
    </w:p>
    <w:p w14:paraId="7E322986" w14:textId="77777777" w:rsidR="00180924" w:rsidRPr="003F3549" w:rsidRDefault="00180924" w:rsidP="00C061C3">
      <w:pPr>
        <w:keepNext/>
      </w:pPr>
    </w:p>
    <w:p w14:paraId="1826A95A" w14:textId="77777777" w:rsidR="00675E73" w:rsidRDefault="00675E73" w:rsidP="00C061C3">
      <w:pPr>
        <w:keepNext/>
        <w:ind w:left="4320"/>
        <w:rPr>
          <w:rFonts w:eastAsia="Calibri"/>
        </w:rPr>
      </w:pPr>
      <w:r>
        <w:rPr>
          <w:rFonts w:eastAsia="Calibri"/>
        </w:rPr>
        <w:t>Rachelle Nicolette Robles</w:t>
      </w:r>
    </w:p>
    <w:p w14:paraId="1E3BB086" w14:textId="70C44294" w:rsidR="00675E73" w:rsidRDefault="00675E73" w:rsidP="00197734">
      <w:pPr>
        <w:keepNext/>
        <w:ind w:left="4320"/>
      </w:pPr>
      <w:r>
        <w:t xml:space="preserve">Division Director </w:t>
      </w:r>
    </w:p>
    <w:p w14:paraId="53593D98" w14:textId="219CCD5B" w:rsidR="00990028" w:rsidRDefault="00990028" w:rsidP="00197734">
      <w:pPr>
        <w:keepNext/>
        <w:ind w:left="4320"/>
      </w:pPr>
    </w:p>
    <w:p w14:paraId="177EED6F" w14:textId="2EB1DBCC" w:rsidR="00990028" w:rsidRDefault="00990028" w:rsidP="00197734">
      <w:pPr>
        <w:keepNext/>
        <w:ind w:left="4320"/>
      </w:pPr>
      <w:r>
        <w:t>Marisa Lopez Wagley</w:t>
      </w:r>
    </w:p>
    <w:p w14:paraId="59B2153F" w14:textId="555249D9" w:rsidR="00990028" w:rsidRDefault="00990028" w:rsidP="00197734">
      <w:pPr>
        <w:keepNext/>
        <w:ind w:left="4320"/>
      </w:pPr>
      <w:r>
        <w:t>Managing Attorney</w:t>
      </w:r>
    </w:p>
    <w:p w14:paraId="73959568" w14:textId="77777777" w:rsidR="00065455" w:rsidRPr="00CC2540" w:rsidRDefault="00065455" w:rsidP="00C061C3">
      <w:pPr>
        <w:keepNext/>
        <w:rPr>
          <w:szCs w:val="24"/>
        </w:rPr>
      </w:pPr>
    </w:p>
    <w:p w14:paraId="4C91B303" w14:textId="77777777" w:rsidR="00065455" w:rsidRPr="00CC2540" w:rsidRDefault="00065455" w:rsidP="00C061C3">
      <w:pPr>
        <w:keepNext/>
        <w:ind w:left="4320"/>
        <w:rPr>
          <w:szCs w:val="24"/>
          <w:u w:val="single"/>
        </w:rPr>
      </w:pPr>
      <w:bookmarkStart w:id="0" w:name="_Hlk80089230"/>
      <w:r w:rsidRPr="00CC2540">
        <w:rPr>
          <w:szCs w:val="24"/>
          <w:u w:val="single"/>
        </w:rPr>
        <w:t>/s/ Jenna Keller</w:t>
      </w:r>
      <w:r w:rsidRPr="00CC2540">
        <w:rPr>
          <w:szCs w:val="24"/>
          <w:u w:val="single"/>
        </w:rPr>
        <w:tab/>
      </w:r>
    </w:p>
    <w:p w14:paraId="0C8D5A3A" w14:textId="77777777" w:rsidR="00065455" w:rsidRPr="00CC2540" w:rsidRDefault="00065455" w:rsidP="00C061C3">
      <w:pPr>
        <w:keepNext/>
        <w:ind w:left="4320"/>
        <w:rPr>
          <w:szCs w:val="24"/>
        </w:rPr>
      </w:pPr>
      <w:bookmarkStart w:id="1" w:name="_Hlk65663267"/>
      <w:r w:rsidRPr="00CC2540">
        <w:rPr>
          <w:szCs w:val="24"/>
        </w:rPr>
        <w:t>Jenna Keller</w:t>
      </w:r>
    </w:p>
    <w:bookmarkEnd w:id="0"/>
    <w:bookmarkEnd w:id="1"/>
    <w:p w14:paraId="25CB1845" w14:textId="77777777" w:rsidR="00065455" w:rsidRPr="00CC2540" w:rsidRDefault="00065455" w:rsidP="00C061C3">
      <w:pPr>
        <w:keepNext/>
        <w:ind w:left="3600" w:firstLine="720"/>
        <w:rPr>
          <w:szCs w:val="24"/>
        </w:rPr>
      </w:pPr>
      <w:r w:rsidRPr="00CC2540">
        <w:rPr>
          <w:szCs w:val="24"/>
        </w:rPr>
        <w:t>State Bar No. 24123891</w:t>
      </w:r>
    </w:p>
    <w:p w14:paraId="7B6EE78E" w14:textId="77777777" w:rsidR="00065455" w:rsidRPr="00CC2540" w:rsidRDefault="00065455" w:rsidP="00C061C3">
      <w:pPr>
        <w:keepNext/>
        <w:ind w:left="4320"/>
        <w:rPr>
          <w:szCs w:val="24"/>
        </w:rPr>
      </w:pPr>
      <w:r w:rsidRPr="00CC2540">
        <w:rPr>
          <w:szCs w:val="24"/>
        </w:rPr>
        <w:t>1701 N. Congress Avenue</w:t>
      </w:r>
    </w:p>
    <w:p w14:paraId="68B62047" w14:textId="77777777" w:rsidR="00065455" w:rsidRPr="00CC2540" w:rsidRDefault="00065455" w:rsidP="00C061C3">
      <w:pPr>
        <w:keepNext/>
        <w:ind w:left="4320"/>
        <w:rPr>
          <w:szCs w:val="24"/>
        </w:rPr>
      </w:pPr>
      <w:r w:rsidRPr="00CC2540">
        <w:rPr>
          <w:szCs w:val="24"/>
        </w:rPr>
        <w:t>P.O. Box 13326</w:t>
      </w:r>
    </w:p>
    <w:p w14:paraId="2E014100" w14:textId="77777777" w:rsidR="00065455" w:rsidRPr="00CC2540" w:rsidRDefault="00065455" w:rsidP="00C061C3">
      <w:pPr>
        <w:keepNext/>
        <w:ind w:left="4320"/>
        <w:rPr>
          <w:szCs w:val="24"/>
        </w:rPr>
      </w:pPr>
      <w:r w:rsidRPr="00CC2540">
        <w:rPr>
          <w:szCs w:val="24"/>
        </w:rPr>
        <w:t>Austin, Texas 78711-3326</w:t>
      </w:r>
    </w:p>
    <w:p w14:paraId="0127647C" w14:textId="77777777" w:rsidR="00065455" w:rsidRPr="00CC2540" w:rsidRDefault="00065455" w:rsidP="00C061C3">
      <w:pPr>
        <w:keepNext/>
        <w:ind w:left="4320"/>
        <w:rPr>
          <w:szCs w:val="24"/>
        </w:rPr>
      </w:pPr>
      <w:r w:rsidRPr="00CC2540">
        <w:rPr>
          <w:szCs w:val="24"/>
        </w:rPr>
        <w:t>(512) 936-7285</w:t>
      </w:r>
    </w:p>
    <w:p w14:paraId="5F46A776" w14:textId="77777777" w:rsidR="00065455" w:rsidRPr="00CC2540" w:rsidRDefault="00065455" w:rsidP="00C061C3">
      <w:pPr>
        <w:keepNext/>
        <w:ind w:left="4320"/>
        <w:rPr>
          <w:szCs w:val="24"/>
        </w:rPr>
      </w:pPr>
      <w:r w:rsidRPr="00CC2540">
        <w:rPr>
          <w:szCs w:val="24"/>
        </w:rPr>
        <w:t>(512) 936-7268 (facsimile)</w:t>
      </w:r>
    </w:p>
    <w:p w14:paraId="34933F79" w14:textId="77777777" w:rsidR="00065455" w:rsidRPr="00CC2540" w:rsidRDefault="00065455" w:rsidP="00065455">
      <w:pPr>
        <w:ind w:left="4320"/>
        <w:rPr>
          <w:szCs w:val="24"/>
        </w:rPr>
      </w:pPr>
      <w:r w:rsidRPr="00CC2540">
        <w:rPr>
          <w:szCs w:val="24"/>
        </w:rPr>
        <w:t>Jenna.Keller@puc.texas.gov</w:t>
      </w:r>
    </w:p>
    <w:p w14:paraId="21B55146" w14:textId="77777777" w:rsidR="00675E73" w:rsidRDefault="00675E73" w:rsidP="00675E73">
      <w:pPr>
        <w:pStyle w:val="Normaldouble"/>
        <w:spacing w:line="240" w:lineRule="auto"/>
        <w:jc w:val="center"/>
        <w:rPr>
          <w:b/>
          <w:bCs/>
          <w:szCs w:val="24"/>
        </w:rPr>
      </w:pPr>
    </w:p>
    <w:p w14:paraId="10E57646" w14:textId="77777777" w:rsidR="005B1CE6" w:rsidRDefault="005B1CE6" w:rsidP="00675E73">
      <w:pPr>
        <w:pStyle w:val="Docketnumber"/>
        <w:rPr>
          <w:sz w:val="24"/>
          <w:szCs w:val="24"/>
        </w:rPr>
      </w:pPr>
    </w:p>
    <w:p w14:paraId="2C43A123" w14:textId="244331B7" w:rsidR="00675E73" w:rsidRDefault="00675E73" w:rsidP="00C061C3">
      <w:pPr>
        <w:pStyle w:val="Docketnumber"/>
        <w:keepNext/>
        <w:rPr>
          <w:sz w:val="24"/>
          <w:szCs w:val="24"/>
        </w:rPr>
      </w:pPr>
      <w:r>
        <w:rPr>
          <w:sz w:val="24"/>
          <w:szCs w:val="24"/>
        </w:rPr>
        <w:t xml:space="preserve">DOCKET NO. </w:t>
      </w:r>
      <w:r w:rsidR="00065455">
        <w:rPr>
          <w:sz w:val="24"/>
          <w:szCs w:val="24"/>
        </w:rPr>
        <w:t>52434</w:t>
      </w:r>
    </w:p>
    <w:p w14:paraId="398987C5" w14:textId="77777777" w:rsidR="00675E73" w:rsidRDefault="00675E73" w:rsidP="00C061C3">
      <w:pPr>
        <w:pStyle w:val="Docketnumber"/>
        <w:keepNext/>
        <w:rPr>
          <w:sz w:val="24"/>
          <w:szCs w:val="24"/>
        </w:rPr>
      </w:pPr>
    </w:p>
    <w:p w14:paraId="6C2A520D" w14:textId="77777777" w:rsidR="00675E73" w:rsidRDefault="00675E73" w:rsidP="00C061C3">
      <w:pPr>
        <w:keepNext/>
        <w:spacing w:line="360" w:lineRule="auto"/>
        <w:jc w:val="center"/>
        <w:rPr>
          <w:b/>
          <w:szCs w:val="24"/>
        </w:rPr>
      </w:pPr>
      <w:r>
        <w:rPr>
          <w:b/>
          <w:szCs w:val="24"/>
        </w:rPr>
        <w:t>CERTIFICATE OF SERVICE</w:t>
      </w:r>
    </w:p>
    <w:p w14:paraId="2E9AB37C" w14:textId="72209980" w:rsidR="00675E73" w:rsidRDefault="00675E73" w:rsidP="00C061C3">
      <w:pPr>
        <w:keepNext/>
        <w:overflowPunct w:val="0"/>
        <w:autoSpaceDE w:val="0"/>
        <w:autoSpaceDN w:val="0"/>
        <w:adjustRightInd w:val="0"/>
        <w:spacing w:line="360" w:lineRule="auto"/>
        <w:ind w:firstLine="720"/>
        <w:textAlignment w:val="baseline"/>
        <w:rPr>
          <w:color w:val="0D0D0D"/>
          <w:szCs w:val="24"/>
        </w:rPr>
      </w:pPr>
      <w:r>
        <w:rPr>
          <w:szCs w:val="24"/>
        </w:rPr>
        <w:t>I</w:t>
      </w:r>
      <w:r>
        <w:rPr>
          <w:color w:val="0D0D0D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>
        <w:rPr>
          <w:szCs w:val="24"/>
        </w:rPr>
        <w:t xml:space="preserve"> </w:t>
      </w:r>
      <w:r>
        <w:rPr>
          <w:szCs w:val="24"/>
        </w:rPr>
        <w:fldChar w:fldCharType="begin"/>
      </w:r>
      <w:r>
        <w:rPr>
          <w:szCs w:val="24"/>
        </w:rPr>
        <w:instrText xml:space="preserve"> DATE \@ "MMMM d, yyyy" </w:instrText>
      </w:r>
      <w:r>
        <w:rPr>
          <w:szCs w:val="24"/>
        </w:rPr>
        <w:fldChar w:fldCharType="separate"/>
      </w:r>
      <w:r w:rsidR="002C202F">
        <w:rPr>
          <w:noProof/>
          <w:szCs w:val="24"/>
        </w:rPr>
        <w:t>March 1, 2022</w:t>
      </w:r>
      <w:r>
        <w:rPr>
          <w:szCs w:val="24"/>
        </w:rPr>
        <w:fldChar w:fldCharType="end"/>
      </w:r>
      <w:r>
        <w:rPr>
          <w:color w:val="0D0D0D"/>
          <w:szCs w:val="24"/>
        </w:rPr>
        <w:t>, in accordance with the Order Suspending Rules, issued in Project No. 50664.</w:t>
      </w:r>
    </w:p>
    <w:p w14:paraId="7FE47223" w14:textId="77777777" w:rsidR="00675E73" w:rsidRDefault="00675E73" w:rsidP="00C061C3">
      <w:pPr>
        <w:keepNext/>
        <w:spacing w:line="360" w:lineRule="auto"/>
        <w:ind w:firstLine="720"/>
        <w:rPr>
          <w:szCs w:val="24"/>
        </w:rPr>
      </w:pPr>
    </w:p>
    <w:p w14:paraId="067C2AD1" w14:textId="77777777" w:rsidR="00065455" w:rsidRPr="00CC2540" w:rsidRDefault="00065455" w:rsidP="00C061C3">
      <w:pPr>
        <w:keepNext/>
        <w:ind w:left="4320"/>
        <w:rPr>
          <w:szCs w:val="24"/>
          <w:u w:val="single"/>
        </w:rPr>
      </w:pPr>
      <w:r w:rsidRPr="00CC2540">
        <w:rPr>
          <w:szCs w:val="24"/>
          <w:u w:val="single"/>
        </w:rPr>
        <w:t>/s/ Jenna Keller</w:t>
      </w:r>
      <w:r w:rsidRPr="00CC2540">
        <w:rPr>
          <w:szCs w:val="24"/>
          <w:u w:val="single"/>
        </w:rPr>
        <w:tab/>
      </w:r>
    </w:p>
    <w:p w14:paraId="648348C0" w14:textId="77777777" w:rsidR="00065455" w:rsidRPr="00CC2540" w:rsidRDefault="00065455" w:rsidP="00065455">
      <w:pPr>
        <w:ind w:left="4320"/>
        <w:rPr>
          <w:szCs w:val="24"/>
        </w:rPr>
      </w:pPr>
      <w:r w:rsidRPr="00CC2540">
        <w:rPr>
          <w:szCs w:val="24"/>
        </w:rPr>
        <w:t>Jenna Keller</w:t>
      </w:r>
    </w:p>
    <w:p w14:paraId="4BB2EE05" w14:textId="24C0EBE6" w:rsidR="0038776A" w:rsidRPr="00180924" w:rsidRDefault="0038776A" w:rsidP="00675E73"/>
    <w:sectPr w:rsidR="0038776A" w:rsidRPr="00180924" w:rsidSect="006779B2">
      <w:headerReference w:type="default" r:id="rId8"/>
      <w:footerReference w:type="even" r:id="rId9"/>
      <w:footerReference w:type="default" r:id="rId10"/>
      <w:pgSz w:w="12240" w:h="15840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270DA6" w14:textId="77777777" w:rsidR="00D97F97" w:rsidRDefault="00D97F97">
      <w:r>
        <w:separator/>
      </w:r>
    </w:p>
  </w:endnote>
  <w:endnote w:type="continuationSeparator" w:id="0">
    <w:p w14:paraId="4FD3A493" w14:textId="77777777" w:rsidR="00D97F97" w:rsidRDefault="00D97F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45D7FC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A7BBBFB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8E0E3D" w14:textId="77777777" w:rsidR="009C1544" w:rsidRDefault="009C1544" w:rsidP="00C061C3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8AE12A" w14:textId="77777777" w:rsidR="00D97F97" w:rsidRDefault="00D97F97">
      <w:r>
        <w:separator/>
      </w:r>
    </w:p>
  </w:footnote>
  <w:footnote w:type="continuationSeparator" w:id="0">
    <w:p w14:paraId="7052684F" w14:textId="77777777" w:rsidR="00D97F97" w:rsidRDefault="00D97F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56024490"/>
      <w:docPartObj>
        <w:docPartGallery w:val="Page Numbers (Top of Page)"/>
        <w:docPartUnique/>
      </w:docPartObj>
    </w:sdtPr>
    <w:sdtEndPr>
      <w:rPr>
        <w:b/>
        <w:bCs/>
        <w:sz w:val="20"/>
      </w:rPr>
    </w:sdtEndPr>
    <w:sdtContent>
      <w:p w14:paraId="2D3956A8" w14:textId="77777777" w:rsidR="002A0168" w:rsidRPr="002C74E2" w:rsidRDefault="002A0168">
        <w:pPr>
          <w:pStyle w:val="Header"/>
          <w:jc w:val="right"/>
          <w:rPr>
            <w:b/>
            <w:bCs/>
            <w:sz w:val="20"/>
          </w:rPr>
        </w:pPr>
        <w:r w:rsidRPr="002C74E2">
          <w:rPr>
            <w:b/>
            <w:bCs/>
            <w:sz w:val="20"/>
          </w:rPr>
          <w:t xml:space="preserve">Page </w:t>
        </w:r>
        <w:r w:rsidRPr="002C74E2">
          <w:rPr>
            <w:b/>
            <w:bCs/>
            <w:sz w:val="20"/>
          </w:rPr>
          <w:fldChar w:fldCharType="begin"/>
        </w:r>
        <w:r w:rsidRPr="002C74E2">
          <w:rPr>
            <w:b/>
            <w:bCs/>
            <w:sz w:val="20"/>
          </w:rPr>
          <w:instrText xml:space="preserve"> PAGE </w:instrText>
        </w:r>
        <w:r w:rsidRPr="002C74E2">
          <w:rPr>
            <w:b/>
            <w:bCs/>
            <w:sz w:val="20"/>
          </w:rPr>
          <w:fldChar w:fldCharType="separate"/>
        </w:r>
        <w:r w:rsidRPr="002C74E2">
          <w:rPr>
            <w:b/>
            <w:bCs/>
            <w:noProof/>
            <w:sz w:val="20"/>
          </w:rPr>
          <w:t>2</w:t>
        </w:r>
        <w:r w:rsidRPr="002C74E2">
          <w:rPr>
            <w:b/>
            <w:bCs/>
            <w:sz w:val="20"/>
          </w:rPr>
          <w:fldChar w:fldCharType="end"/>
        </w:r>
        <w:r w:rsidRPr="002C74E2">
          <w:rPr>
            <w:b/>
            <w:bCs/>
            <w:sz w:val="20"/>
          </w:rPr>
          <w:t xml:space="preserve"> of </w:t>
        </w:r>
        <w:r w:rsidRPr="002C74E2">
          <w:rPr>
            <w:b/>
            <w:bCs/>
            <w:sz w:val="20"/>
          </w:rPr>
          <w:fldChar w:fldCharType="begin"/>
        </w:r>
        <w:r w:rsidRPr="002C74E2">
          <w:rPr>
            <w:b/>
            <w:bCs/>
            <w:sz w:val="20"/>
          </w:rPr>
          <w:instrText xml:space="preserve"> NUMPAGES  </w:instrText>
        </w:r>
        <w:r w:rsidRPr="002C74E2">
          <w:rPr>
            <w:b/>
            <w:bCs/>
            <w:sz w:val="20"/>
          </w:rPr>
          <w:fldChar w:fldCharType="separate"/>
        </w:r>
        <w:r w:rsidRPr="002C74E2">
          <w:rPr>
            <w:b/>
            <w:bCs/>
            <w:noProof/>
            <w:sz w:val="20"/>
          </w:rPr>
          <w:t>2</w:t>
        </w:r>
        <w:r w:rsidRPr="002C74E2">
          <w:rPr>
            <w:b/>
            <w:bCs/>
            <w:sz w:val="20"/>
          </w:rPr>
          <w:fldChar w:fldCharType="end"/>
        </w:r>
      </w:p>
    </w:sdtContent>
  </w:sdt>
  <w:p w14:paraId="2EA2B7E7" w14:textId="77777777" w:rsidR="002A0168" w:rsidRDefault="002A016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85B72"/>
    <w:multiLevelType w:val="hybridMultilevel"/>
    <w:tmpl w:val="2F3A3EA6"/>
    <w:lvl w:ilvl="0" w:tplc="CF42913C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6360D1"/>
    <w:multiLevelType w:val="multilevel"/>
    <w:tmpl w:val="E96A14E2"/>
    <w:lvl w:ilvl="0">
      <w:start w:val="2"/>
      <w:numFmt w:val="upperLetter"/>
      <w:lvlText w:val="%1."/>
      <w:lvlJc w:val="left"/>
      <w:pPr>
        <w:tabs>
          <w:tab w:val="num" w:pos="2160"/>
        </w:tabs>
        <w:ind w:left="216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2880"/>
        </w:tabs>
        <w:ind w:left="288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3600"/>
        </w:tabs>
        <w:ind w:left="360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4320"/>
        </w:tabs>
        <w:ind w:left="432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5040"/>
        </w:tabs>
        <w:ind w:left="504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5760"/>
        </w:tabs>
        <w:ind w:left="576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6480"/>
        </w:tabs>
        <w:ind w:left="648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7200"/>
        </w:tabs>
        <w:ind w:left="720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7920"/>
        </w:tabs>
        <w:ind w:left="7920" w:hanging="360"/>
      </w:pPr>
    </w:lvl>
  </w:abstractNum>
  <w:abstractNum w:abstractNumId="2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22A37AC2"/>
    <w:multiLevelType w:val="hybridMultilevel"/>
    <w:tmpl w:val="EC0C2FDA"/>
    <w:lvl w:ilvl="0" w:tplc="79FE605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51A324F6"/>
    <w:multiLevelType w:val="multilevel"/>
    <w:tmpl w:val="49F483C0"/>
    <w:lvl w:ilvl="0">
      <w:start w:val="1"/>
      <w:numFmt w:val="upperLetter"/>
      <w:lvlText w:val="%1."/>
      <w:lvlJc w:val="left"/>
      <w:pPr>
        <w:tabs>
          <w:tab w:val="num" w:pos="1440"/>
        </w:tabs>
        <w:ind w:left="144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880"/>
        </w:tabs>
        <w:ind w:left="288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5040"/>
        </w:tabs>
        <w:ind w:left="504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7200"/>
        </w:tabs>
        <w:ind w:left="7200" w:hanging="360"/>
      </w:pPr>
    </w:lvl>
  </w:abstractNum>
  <w:abstractNum w:abstractNumId="9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600A4D"/>
    <w:multiLevelType w:val="hybridMultilevel"/>
    <w:tmpl w:val="6C660722"/>
    <w:lvl w:ilvl="0" w:tplc="EF38C81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1746B9A"/>
    <w:multiLevelType w:val="hybridMultilevel"/>
    <w:tmpl w:val="B68CC7A6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3" w15:restartNumberingAfterBreak="0">
    <w:nsid w:val="740361DE"/>
    <w:multiLevelType w:val="hybridMultilevel"/>
    <w:tmpl w:val="2982E1DA"/>
    <w:lvl w:ilvl="0" w:tplc="E86C1580">
      <w:start w:val="1"/>
      <w:numFmt w:val="upperRoman"/>
      <w:lvlText w:val="%1."/>
      <w:lvlJc w:val="left"/>
      <w:pPr>
        <w:ind w:left="-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-360" w:hanging="360"/>
      </w:pPr>
    </w:lvl>
    <w:lvl w:ilvl="2" w:tplc="0409001B" w:tentative="1">
      <w:start w:val="1"/>
      <w:numFmt w:val="lowerRoman"/>
      <w:lvlText w:val="%3."/>
      <w:lvlJc w:val="right"/>
      <w:pPr>
        <w:ind w:left="360" w:hanging="180"/>
      </w:pPr>
    </w:lvl>
    <w:lvl w:ilvl="3" w:tplc="0409000F" w:tentative="1">
      <w:start w:val="1"/>
      <w:numFmt w:val="decimal"/>
      <w:lvlText w:val="%4."/>
      <w:lvlJc w:val="left"/>
      <w:pPr>
        <w:ind w:left="1080" w:hanging="360"/>
      </w:pPr>
    </w:lvl>
    <w:lvl w:ilvl="4" w:tplc="04090019" w:tentative="1">
      <w:start w:val="1"/>
      <w:numFmt w:val="lowerLetter"/>
      <w:lvlText w:val="%5."/>
      <w:lvlJc w:val="left"/>
      <w:pPr>
        <w:ind w:left="1800" w:hanging="360"/>
      </w:pPr>
    </w:lvl>
    <w:lvl w:ilvl="5" w:tplc="0409001B" w:tentative="1">
      <w:start w:val="1"/>
      <w:numFmt w:val="lowerRoman"/>
      <w:lvlText w:val="%6."/>
      <w:lvlJc w:val="right"/>
      <w:pPr>
        <w:ind w:left="2520" w:hanging="180"/>
      </w:pPr>
    </w:lvl>
    <w:lvl w:ilvl="6" w:tplc="0409000F" w:tentative="1">
      <w:start w:val="1"/>
      <w:numFmt w:val="decimal"/>
      <w:lvlText w:val="%7."/>
      <w:lvlJc w:val="left"/>
      <w:pPr>
        <w:ind w:left="3240" w:hanging="360"/>
      </w:pPr>
    </w:lvl>
    <w:lvl w:ilvl="7" w:tplc="04090019" w:tentative="1">
      <w:start w:val="1"/>
      <w:numFmt w:val="lowerLetter"/>
      <w:lvlText w:val="%8."/>
      <w:lvlJc w:val="left"/>
      <w:pPr>
        <w:ind w:left="3960" w:hanging="360"/>
      </w:pPr>
    </w:lvl>
    <w:lvl w:ilvl="8" w:tplc="0409001B" w:tentative="1">
      <w:start w:val="1"/>
      <w:numFmt w:val="lowerRoman"/>
      <w:lvlText w:val="%9."/>
      <w:lvlJc w:val="right"/>
      <w:pPr>
        <w:ind w:left="4680" w:hanging="180"/>
      </w:pPr>
    </w:lvl>
  </w:abstractNum>
  <w:abstractNum w:abstractNumId="14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5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2"/>
  </w:num>
  <w:num w:numId="2">
    <w:abstractNumId w:val="16"/>
  </w:num>
  <w:num w:numId="3">
    <w:abstractNumId w:val="5"/>
  </w:num>
  <w:num w:numId="4">
    <w:abstractNumId w:val="3"/>
  </w:num>
  <w:num w:numId="5">
    <w:abstractNumId w:val="15"/>
  </w:num>
  <w:num w:numId="6">
    <w:abstractNumId w:val="14"/>
  </w:num>
  <w:num w:numId="7">
    <w:abstractNumId w:val="6"/>
  </w:num>
  <w:num w:numId="8">
    <w:abstractNumId w:val="7"/>
  </w:num>
  <w:num w:numId="9">
    <w:abstractNumId w:val="12"/>
  </w:num>
  <w:num w:numId="10">
    <w:abstractNumId w:val="11"/>
  </w:num>
  <w:num w:numId="11">
    <w:abstractNumId w:val="9"/>
  </w:num>
  <w:num w:numId="12">
    <w:abstractNumId w:val="8"/>
  </w:num>
  <w:num w:numId="13">
    <w:abstractNumId w:val="1"/>
  </w:num>
  <w:num w:numId="14">
    <w:abstractNumId w:val="0"/>
  </w:num>
  <w:num w:numId="15">
    <w:abstractNumId w:val="10"/>
  </w:num>
  <w:num w:numId="16">
    <w:abstractNumId w:val="4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0565"/>
    <w:rsid w:val="000134BB"/>
    <w:rsid w:val="00015160"/>
    <w:rsid w:val="00022774"/>
    <w:rsid w:val="000233F8"/>
    <w:rsid w:val="00045794"/>
    <w:rsid w:val="00050EC3"/>
    <w:rsid w:val="00054193"/>
    <w:rsid w:val="00057869"/>
    <w:rsid w:val="000621BB"/>
    <w:rsid w:val="00065455"/>
    <w:rsid w:val="00072704"/>
    <w:rsid w:val="00072FE5"/>
    <w:rsid w:val="000767DB"/>
    <w:rsid w:val="000857EC"/>
    <w:rsid w:val="00092B02"/>
    <w:rsid w:val="0009361B"/>
    <w:rsid w:val="0009426E"/>
    <w:rsid w:val="00094D6D"/>
    <w:rsid w:val="000A31DF"/>
    <w:rsid w:val="000B10C9"/>
    <w:rsid w:val="000B163B"/>
    <w:rsid w:val="000B1812"/>
    <w:rsid w:val="000B21A9"/>
    <w:rsid w:val="000B7678"/>
    <w:rsid w:val="000C4031"/>
    <w:rsid w:val="000C6AF9"/>
    <w:rsid w:val="000D3CDD"/>
    <w:rsid w:val="000D4635"/>
    <w:rsid w:val="000D5F63"/>
    <w:rsid w:val="000E26FE"/>
    <w:rsid w:val="000E6961"/>
    <w:rsid w:val="000F1B5D"/>
    <w:rsid w:val="000F1F40"/>
    <w:rsid w:val="000F5518"/>
    <w:rsid w:val="000F6BEB"/>
    <w:rsid w:val="000F7F9C"/>
    <w:rsid w:val="00101E9A"/>
    <w:rsid w:val="00104BD4"/>
    <w:rsid w:val="00116991"/>
    <w:rsid w:val="001171A2"/>
    <w:rsid w:val="00122C66"/>
    <w:rsid w:val="00127224"/>
    <w:rsid w:val="00132C88"/>
    <w:rsid w:val="001347B7"/>
    <w:rsid w:val="001370E3"/>
    <w:rsid w:val="00143BAC"/>
    <w:rsid w:val="00143DBB"/>
    <w:rsid w:val="00146446"/>
    <w:rsid w:val="00147053"/>
    <w:rsid w:val="00151409"/>
    <w:rsid w:val="00152E43"/>
    <w:rsid w:val="00162210"/>
    <w:rsid w:val="00162769"/>
    <w:rsid w:val="00166EF5"/>
    <w:rsid w:val="0016707F"/>
    <w:rsid w:val="00167865"/>
    <w:rsid w:val="00167B9A"/>
    <w:rsid w:val="00170C23"/>
    <w:rsid w:val="001711C0"/>
    <w:rsid w:val="0017204A"/>
    <w:rsid w:val="00172793"/>
    <w:rsid w:val="00176D68"/>
    <w:rsid w:val="00180924"/>
    <w:rsid w:val="001832BA"/>
    <w:rsid w:val="001926C1"/>
    <w:rsid w:val="00193274"/>
    <w:rsid w:val="00197531"/>
    <w:rsid w:val="00197734"/>
    <w:rsid w:val="001A2D16"/>
    <w:rsid w:val="001A7DBE"/>
    <w:rsid w:val="001B0B0F"/>
    <w:rsid w:val="001B0D9A"/>
    <w:rsid w:val="001C0EBF"/>
    <w:rsid w:val="001C28A6"/>
    <w:rsid w:val="001C38BF"/>
    <w:rsid w:val="001C3BDA"/>
    <w:rsid w:val="001C4A4F"/>
    <w:rsid w:val="001D0EFA"/>
    <w:rsid w:val="001E0547"/>
    <w:rsid w:val="001E1E75"/>
    <w:rsid w:val="001E55D1"/>
    <w:rsid w:val="001F07E9"/>
    <w:rsid w:val="001F5FDD"/>
    <w:rsid w:val="00201516"/>
    <w:rsid w:val="0020243D"/>
    <w:rsid w:val="002034B3"/>
    <w:rsid w:val="0020473E"/>
    <w:rsid w:val="002114FC"/>
    <w:rsid w:val="002121FD"/>
    <w:rsid w:val="00214C28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40DCE"/>
    <w:rsid w:val="0024377E"/>
    <w:rsid w:val="00247F89"/>
    <w:rsid w:val="00253FE6"/>
    <w:rsid w:val="0025700B"/>
    <w:rsid w:val="00261AFE"/>
    <w:rsid w:val="00270C7B"/>
    <w:rsid w:val="00271524"/>
    <w:rsid w:val="00272208"/>
    <w:rsid w:val="00282897"/>
    <w:rsid w:val="00283F39"/>
    <w:rsid w:val="00285A49"/>
    <w:rsid w:val="00286D26"/>
    <w:rsid w:val="0029005F"/>
    <w:rsid w:val="00292212"/>
    <w:rsid w:val="00295734"/>
    <w:rsid w:val="00296BA8"/>
    <w:rsid w:val="002A0168"/>
    <w:rsid w:val="002A13DB"/>
    <w:rsid w:val="002A360E"/>
    <w:rsid w:val="002A4485"/>
    <w:rsid w:val="002A48E6"/>
    <w:rsid w:val="002A4C69"/>
    <w:rsid w:val="002B20CB"/>
    <w:rsid w:val="002B6FF8"/>
    <w:rsid w:val="002C202F"/>
    <w:rsid w:val="002C263C"/>
    <w:rsid w:val="002C4C90"/>
    <w:rsid w:val="002C4C99"/>
    <w:rsid w:val="002C5D86"/>
    <w:rsid w:val="002C74E2"/>
    <w:rsid w:val="002D170C"/>
    <w:rsid w:val="002D3A76"/>
    <w:rsid w:val="002D481E"/>
    <w:rsid w:val="002D543A"/>
    <w:rsid w:val="002E45FE"/>
    <w:rsid w:val="002E749D"/>
    <w:rsid w:val="002F08B6"/>
    <w:rsid w:val="002F13A8"/>
    <w:rsid w:val="002F479D"/>
    <w:rsid w:val="002F5312"/>
    <w:rsid w:val="002F5B85"/>
    <w:rsid w:val="002F7033"/>
    <w:rsid w:val="003021A2"/>
    <w:rsid w:val="003033F1"/>
    <w:rsid w:val="00303A45"/>
    <w:rsid w:val="00305298"/>
    <w:rsid w:val="00311A31"/>
    <w:rsid w:val="00316ABF"/>
    <w:rsid w:val="003256F0"/>
    <w:rsid w:val="00326625"/>
    <w:rsid w:val="00332458"/>
    <w:rsid w:val="00332793"/>
    <w:rsid w:val="003346A4"/>
    <w:rsid w:val="00336ACF"/>
    <w:rsid w:val="00340B01"/>
    <w:rsid w:val="00340EB2"/>
    <w:rsid w:val="0034182B"/>
    <w:rsid w:val="00341854"/>
    <w:rsid w:val="003455B0"/>
    <w:rsid w:val="00357C92"/>
    <w:rsid w:val="003602F6"/>
    <w:rsid w:val="00360A0C"/>
    <w:rsid w:val="0036328C"/>
    <w:rsid w:val="00366112"/>
    <w:rsid w:val="00374091"/>
    <w:rsid w:val="003744AE"/>
    <w:rsid w:val="00374780"/>
    <w:rsid w:val="00375F64"/>
    <w:rsid w:val="00384670"/>
    <w:rsid w:val="00384BB8"/>
    <w:rsid w:val="0038660B"/>
    <w:rsid w:val="0038776A"/>
    <w:rsid w:val="00391CAF"/>
    <w:rsid w:val="0039363F"/>
    <w:rsid w:val="0039591B"/>
    <w:rsid w:val="00397341"/>
    <w:rsid w:val="003A1B53"/>
    <w:rsid w:val="003A2B88"/>
    <w:rsid w:val="003A338C"/>
    <w:rsid w:val="003A53E1"/>
    <w:rsid w:val="003B12A2"/>
    <w:rsid w:val="003B6280"/>
    <w:rsid w:val="003B7656"/>
    <w:rsid w:val="003C0C4B"/>
    <w:rsid w:val="003C0E04"/>
    <w:rsid w:val="003C5A41"/>
    <w:rsid w:val="003C62E2"/>
    <w:rsid w:val="003C6393"/>
    <w:rsid w:val="003D152A"/>
    <w:rsid w:val="003D1D6C"/>
    <w:rsid w:val="003D6EE4"/>
    <w:rsid w:val="003E1AA5"/>
    <w:rsid w:val="003E41B2"/>
    <w:rsid w:val="003E584A"/>
    <w:rsid w:val="003E7A59"/>
    <w:rsid w:val="003F72A0"/>
    <w:rsid w:val="00403B88"/>
    <w:rsid w:val="00404493"/>
    <w:rsid w:val="0041248F"/>
    <w:rsid w:val="00414B92"/>
    <w:rsid w:val="00420D14"/>
    <w:rsid w:val="00422A05"/>
    <w:rsid w:val="00422C7F"/>
    <w:rsid w:val="00423664"/>
    <w:rsid w:val="004259C2"/>
    <w:rsid w:val="00431973"/>
    <w:rsid w:val="00434247"/>
    <w:rsid w:val="0043494D"/>
    <w:rsid w:val="00435C56"/>
    <w:rsid w:val="00437F13"/>
    <w:rsid w:val="00443332"/>
    <w:rsid w:val="00444FEA"/>
    <w:rsid w:val="004478B0"/>
    <w:rsid w:val="00450C29"/>
    <w:rsid w:val="00451ADC"/>
    <w:rsid w:val="0045373F"/>
    <w:rsid w:val="004540A3"/>
    <w:rsid w:val="004540CD"/>
    <w:rsid w:val="0046150D"/>
    <w:rsid w:val="0046234F"/>
    <w:rsid w:val="00464A13"/>
    <w:rsid w:val="004668FF"/>
    <w:rsid w:val="00466FD6"/>
    <w:rsid w:val="00472755"/>
    <w:rsid w:val="00473325"/>
    <w:rsid w:val="00483D52"/>
    <w:rsid w:val="00485D02"/>
    <w:rsid w:val="00485D9D"/>
    <w:rsid w:val="00486EB2"/>
    <w:rsid w:val="00490341"/>
    <w:rsid w:val="00490A9A"/>
    <w:rsid w:val="00492C92"/>
    <w:rsid w:val="004933EC"/>
    <w:rsid w:val="004A25AE"/>
    <w:rsid w:val="004A4C04"/>
    <w:rsid w:val="004B0E7E"/>
    <w:rsid w:val="004B4A42"/>
    <w:rsid w:val="004C4866"/>
    <w:rsid w:val="004D20DD"/>
    <w:rsid w:val="004D5E0E"/>
    <w:rsid w:val="004E170B"/>
    <w:rsid w:val="004E1C4E"/>
    <w:rsid w:val="004E4207"/>
    <w:rsid w:val="004E5152"/>
    <w:rsid w:val="004E563C"/>
    <w:rsid w:val="004F3113"/>
    <w:rsid w:val="004F5B9F"/>
    <w:rsid w:val="005005CB"/>
    <w:rsid w:val="005024E1"/>
    <w:rsid w:val="00511DED"/>
    <w:rsid w:val="00517C97"/>
    <w:rsid w:val="005255F2"/>
    <w:rsid w:val="005314A4"/>
    <w:rsid w:val="00533E30"/>
    <w:rsid w:val="00535DF6"/>
    <w:rsid w:val="0054012D"/>
    <w:rsid w:val="00545EEE"/>
    <w:rsid w:val="00547811"/>
    <w:rsid w:val="005528A6"/>
    <w:rsid w:val="00553BD2"/>
    <w:rsid w:val="00555E35"/>
    <w:rsid w:val="005617AE"/>
    <w:rsid w:val="0057620A"/>
    <w:rsid w:val="00587716"/>
    <w:rsid w:val="00587888"/>
    <w:rsid w:val="00590818"/>
    <w:rsid w:val="0059122E"/>
    <w:rsid w:val="0059197A"/>
    <w:rsid w:val="00593606"/>
    <w:rsid w:val="005940DB"/>
    <w:rsid w:val="00595FDD"/>
    <w:rsid w:val="0059639F"/>
    <w:rsid w:val="00596A01"/>
    <w:rsid w:val="00596DB2"/>
    <w:rsid w:val="005A31F1"/>
    <w:rsid w:val="005A652A"/>
    <w:rsid w:val="005B1CE6"/>
    <w:rsid w:val="005B600D"/>
    <w:rsid w:val="005B6597"/>
    <w:rsid w:val="005B76D0"/>
    <w:rsid w:val="005B7B7B"/>
    <w:rsid w:val="005C32AE"/>
    <w:rsid w:val="005C5115"/>
    <w:rsid w:val="005D0E47"/>
    <w:rsid w:val="005E2C48"/>
    <w:rsid w:val="005E77A5"/>
    <w:rsid w:val="005E77DC"/>
    <w:rsid w:val="005F09CB"/>
    <w:rsid w:val="005F1497"/>
    <w:rsid w:val="005F3965"/>
    <w:rsid w:val="005F4F7A"/>
    <w:rsid w:val="006017D7"/>
    <w:rsid w:val="006030DE"/>
    <w:rsid w:val="0060359F"/>
    <w:rsid w:val="00603BDD"/>
    <w:rsid w:val="006102D3"/>
    <w:rsid w:val="006105A0"/>
    <w:rsid w:val="00612E0D"/>
    <w:rsid w:val="00615565"/>
    <w:rsid w:val="006159E0"/>
    <w:rsid w:val="0061677C"/>
    <w:rsid w:val="006216C6"/>
    <w:rsid w:val="00621AF5"/>
    <w:rsid w:val="00633065"/>
    <w:rsid w:val="0064292A"/>
    <w:rsid w:val="006470FE"/>
    <w:rsid w:val="00650A71"/>
    <w:rsid w:val="006570BC"/>
    <w:rsid w:val="0065730C"/>
    <w:rsid w:val="00662506"/>
    <w:rsid w:val="0066299F"/>
    <w:rsid w:val="00662F0A"/>
    <w:rsid w:val="006639AD"/>
    <w:rsid w:val="00664441"/>
    <w:rsid w:val="006651F5"/>
    <w:rsid w:val="0066794B"/>
    <w:rsid w:val="0067252B"/>
    <w:rsid w:val="00672B9B"/>
    <w:rsid w:val="00675E73"/>
    <w:rsid w:val="006779B2"/>
    <w:rsid w:val="00682286"/>
    <w:rsid w:val="006837EE"/>
    <w:rsid w:val="0068771C"/>
    <w:rsid w:val="00687DD6"/>
    <w:rsid w:val="00687ECC"/>
    <w:rsid w:val="00692AD3"/>
    <w:rsid w:val="006964B5"/>
    <w:rsid w:val="006A0DD9"/>
    <w:rsid w:val="006A105D"/>
    <w:rsid w:val="006C2E8A"/>
    <w:rsid w:val="006C376D"/>
    <w:rsid w:val="006C54BF"/>
    <w:rsid w:val="006D13DF"/>
    <w:rsid w:val="006D3B00"/>
    <w:rsid w:val="006D7DB2"/>
    <w:rsid w:val="006E1283"/>
    <w:rsid w:val="006E3070"/>
    <w:rsid w:val="006E6D50"/>
    <w:rsid w:val="006E72CB"/>
    <w:rsid w:val="006F3A4D"/>
    <w:rsid w:val="006F3BE8"/>
    <w:rsid w:val="00701F55"/>
    <w:rsid w:val="007028F4"/>
    <w:rsid w:val="007035E0"/>
    <w:rsid w:val="00706EA0"/>
    <w:rsid w:val="0071409A"/>
    <w:rsid w:val="007154AA"/>
    <w:rsid w:val="00721484"/>
    <w:rsid w:val="00721EA3"/>
    <w:rsid w:val="007271CB"/>
    <w:rsid w:val="00734222"/>
    <w:rsid w:val="00735FE0"/>
    <w:rsid w:val="00736E45"/>
    <w:rsid w:val="0074024E"/>
    <w:rsid w:val="007420DD"/>
    <w:rsid w:val="00743CE0"/>
    <w:rsid w:val="00745A19"/>
    <w:rsid w:val="00745F27"/>
    <w:rsid w:val="007467E4"/>
    <w:rsid w:val="0075215A"/>
    <w:rsid w:val="00752A91"/>
    <w:rsid w:val="0075420D"/>
    <w:rsid w:val="007636DB"/>
    <w:rsid w:val="00765020"/>
    <w:rsid w:val="00766674"/>
    <w:rsid w:val="00767644"/>
    <w:rsid w:val="007717F6"/>
    <w:rsid w:val="007726C7"/>
    <w:rsid w:val="007805C5"/>
    <w:rsid w:val="00781DFD"/>
    <w:rsid w:val="00785B05"/>
    <w:rsid w:val="00791658"/>
    <w:rsid w:val="007972AD"/>
    <w:rsid w:val="007A0B6F"/>
    <w:rsid w:val="007A38A3"/>
    <w:rsid w:val="007A3F29"/>
    <w:rsid w:val="007A5BCF"/>
    <w:rsid w:val="007A5F84"/>
    <w:rsid w:val="007B1473"/>
    <w:rsid w:val="007B5AE9"/>
    <w:rsid w:val="007B7FB8"/>
    <w:rsid w:val="007C074A"/>
    <w:rsid w:val="007C26C6"/>
    <w:rsid w:val="007C6863"/>
    <w:rsid w:val="007C7DCC"/>
    <w:rsid w:val="007D0D8B"/>
    <w:rsid w:val="007D21B3"/>
    <w:rsid w:val="007D2BF7"/>
    <w:rsid w:val="007D4FDA"/>
    <w:rsid w:val="007D59AE"/>
    <w:rsid w:val="007D6179"/>
    <w:rsid w:val="007E13EA"/>
    <w:rsid w:val="007E4FD6"/>
    <w:rsid w:val="007F05DA"/>
    <w:rsid w:val="007F19FD"/>
    <w:rsid w:val="007F6061"/>
    <w:rsid w:val="007F7062"/>
    <w:rsid w:val="0080064A"/>
    <w:rsid w:val="00805FB2"/>
    <w:rsid w:val="00813959"/>
    <w:rsid w:val="008146C8"/>
    <w:rsid w:val="00827E46"/>
    <w:rsid w:val="00836107"/>
    <w:rsid w:val="00854779"/>
    <w:rsid w:val="00854EC6"/>
    <w:rsid w:val="00855A5A"/>
    <w:rsid w:val="00873122"/>
    <w:rsid w:val="0088061E"/>
    <w:rsid w:val="008814ED"/>
    <w:rsid w:val="00885CD1"/>
    <w:rsid w:val="008915EB"/>
    <w:rsid w:val="008947F4"/>
    <w:rsid w:val="008A0CD3"/>
    <w:rsid w:val="008A3B43"/>
    <w:rsid w:val="008A7F35"/>
    <w:rsid w:val="008B0CAF"/>
    <w:rsid w:val="008B5086"/>
    <w:rsid w:val="008C3EBE"/>
    <w:rsid w:val="008D0224"/>
    <w:rsid w:val="008D3B53"/>
    <w:rsid w:val="008D4CAE"/>
    <w:rsid w:val="008D585A"/>
    <w:rsid w:val="008E4957"/>
    <w:rsid w:val="008E5F5E"/>
    <w:rsid w:val="008E684E"/>
    <w:rsid w:val="008F1B72"/>
    <w:rsid w:val="008F36DB"/>
    <w:rsid w:val="008F439E"/>
    <w:rsid w:val="0090185F"/>
    <w:rsid w:val="00903852"/>
    <w:rsid w:val="00906785"/>
    <w:rsid w:val="00906C49"/>
    <w:rsid w:val="00911CA1"/>
    <w:rsid w:val="009135D3"/>
    <w:rsid w:val="00921058"/>
    <w:rsid w:val="00925917"/>
    <w:rsid w:val="00926E93"/>
    <w:rsid w:val="00930B8D"/>
    <w:rsid w:val="009328B5"/>
    <w:rsid w:val="00932E23"/>
    <w:rsid w:val="00933084"/>
    <w:rsid w:val="00933F91"/>
    <w:rsid w:val="00936A79"/>
    <w:rsid w:val="00940316"/>
    <w:rsid w:val="009410CB"/>
    <w:rsid w:val="00944CF8"/>
    <w:rsid w:val="00953708"/>
    <w:rsid w:val="00953B7B"/>
    <w:rsid w:val="00960F8F"/>
    <w:rsid w:val="00965618"/>
    <w:rsid w:val="00971254"/>
    <w:rsid w:val="0097136B"/>
    <w:rsid w:val="009741CA"/>
    <w:rsid w:val="00975123"/>
    <w:rsid w:val="00975A43"/>
    <w:rsid w:val="00977089"/>
    <w:rsid w:val="00983F1E"/>
    <w:rsid w:val="00990028"/>
    <w:rsid w:val="00991476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61E3"/>
    <w:rsid w:val="009C01D2"/>
    <w:rsid w:val="009C1544"/>
    <w:rsid w:val="009C690A"/>
    <w:rsid w:val="009E3093"/>
    <w:rsid w:val="009E324E"/>
    <w:rsid w:val="009E3A90"/>
    <w:rsid w:val="009E4865"/>
    <w:rsid w:val="009E53B8"/>
    <w:rsid w:val="009E68FE"/>
    <w:rsid w:val="009F3C45"/>
    <w:rsid w:val="009F4CE6"/>
    <w:rsid w:val="009F6C74"/>
    <w:rsid w:val="00A1058B"/>
    <w:rsid w:val="00A1461F"/>
    <w:rsid w:val="00A1685B"/>
    <w:rsid w:val="00A20D13"/>
    <w:rsid w:val="00A241AF"/>
    <w:rsid w:val="00A24715"/>
    <w:rsid w:val="00A25538"/>
    <w:rsid w:val="00A25FAD"/>
    <w:rsid w:val="00A265AF"/>
    <w:rsid w:val="00A26D1E"/>
    <w:rsid w:val="00A307DF"/>
    <w:rsid w:val="00A30819"/>
    <w:rsid w:val="00A357F1"/>
    <w:rsid w:val="00A363EE"/>
    <w:rsid w:val="00A36FC0"/>
    <w:rsid w:val="00A37740"/>
    <w:rsid w:val="00A42644"/>
    <w:rsid w:val="00A4534F"/>
    <w:rsid w:val="00A603FA"/>
    <w:rsid w:val="00A702F0"/>
    <w:rsid w:val="00A70979"/>
    <w:rsid w:val="00A714E3"/>
    <w:rsid w:val="00A720BC"/>
    <w:rsid w:val="00A747AD"/>
    <w:rsid w:val="00A75CE5"/>
    <w:rsid w:val="00A76E69"/>
    <w:rsid w:val="00A82BFB"/>
    <w:rsid w:val="00A851D8"/>
    <w:rsid w:val="00A96F2C"/>
    <w:rsid w:val="00AA1D87"/>
    <w:rsid w:val="00AA1EF3"/>
    <w:rsid w:val="00AA212D"/>
    <w:rsid w:val="00AA4397"/>
    <w:rsid w:val="00AA4BF1"/>
    <w:rsid w:val="00AB15E9"/>
    <w:rsid w:val="00AC4F67"/>
    <w:rsid w:val="00AC5BD9"/>
    <w:rsid w:val="00AD1E9F"/>
    <w:rsid w:val="00AD27C1"/>
    <w:rsid w:val="00AE1CB0"/>
    <w:rsid w:val="00AE4383"/>
    <w:rsid w:val="00AE4F84"/>
    <w:rsid w:val="00AE597A"/>
    <w:rsid w:val="00AF3657"/>
    <w:rsid w:val="00B01365"/>
    <w:rsid w:val="00B1063A"/>
    <w:rsid w:val="00B12542"/>
    <w:rsid w:val="00B15D98"/>
    <w:rsid w:val="00B26DE3"/>
    <w:rsid w:val="00B34890"/>
    <w:rsid w:val="00B435B5"/>
    <w:rsid w:val="00B43827"/>
    <w:rsid w:val="00B43A8C"/>
    <w:rsid w:val="00B456F9"/>
    <w:rsid w:val="00B4597E"/>
    <w:rsid w:val="00B510F6"/>
    <w:rsid w:val="00B53414"/>
    <w:rsid w:val="00B564B1"/>
    <w:rsid w:val="00B564B6"/>
    <w:rsid w:val="00B60060"/>
    <w:rsid w:val="00B60332"/>
    <w:rsid w:val="00B60618"/>
    <w:rsid w:val="00B651B9"/>
    <w:rsid w:val="00B71A98"/>
    <w:rsid w:val="00B76D60"/>
    <w:rsid w:val="00B801E5"/>
    <w:rsid w:val="00B80D7E"/>
    <w:rsid w:val="00B82BFE"/>
    <w:rsid w:val="00B8671B"/>
    <w:rsid w:val="00B867A0"/>
    <w:rsid w:val="00B95568"/>
    <w:rsid w:val="00B955C6"/>
    <w:rsid w:val="00B971AD"/>
    <w:rsid w:val="00BA0223"/>
    <w:rsid w:val="00BA139E"/>
    <w:rsid w:val="00BA175C"/>
    <w:rsid w:val="00BA5F24"/>
    <w:rsid w:val="00BA684F"/>
    <w:rsid w:val="00BA741D"/>
    <w:rsid w:val="00BB0FE8"/>
    <w:rsid w:val="00BB32C9"/>
    <w:rsid w:val="00BC010F"/>
    <w:rsid w:val="00BC27A2"/>
    <w:rsid w:val="00BC4E5F"/>
    <w:rsid w:val="00BC51A7"/>
    <w:rsid w:val="00BC587A"/>
    <w:rsid w:val="00BD1CEC"/>
    <w:rsid w:val="00BD1E4A"/>
    <w:rsid w:val="00BD2203"/>
    <w:rsid w:val="00BD3D7A"/>
    <w:rsid w:val="00BD7411"/>
    <w:rsid w:val="00BE0033"/>
    <w:rsid w:val="00BE3D22"/>
    <w:rsid w:val="00BE5A4A"/>
    <w:rsid w:val="00BE64B8"/>
    <w:rsid w:val="00BE6646"/>
    <w:rsid w:val="00BE67F2"/>
    <w:rsid w:val="00BF63C1"/>
    <w:rsid w:val="00BF68C9"/>
    <w:rsid w:val="00C061C3"/>
    <w:rsid w:val="00C06673"/>
    <w:rsid w:val="00C10544"/>
    <w:rsid w:val="00C17953"/>
    <w:rsid w:val="00C22363"/>
    <w:rsid w:val="00C22F7D"/>
    <w:rsid w:val="00C23AFC"/>
    <w:rsid w:val="00C23DA4"/>
    <w:rsid w:val="00C25FEB"/>
    <w:rsid w:val="00C34BFD"/>
    <w:rsid w:val="00C35988"/>
    <w:rsid w:val="00C40C0C"/>
    <w:rsid w:val="00C417D0"/>
    <w:rsid w:val="00C42950"/>
    <w:rsid w:val="00C442AE"/>
    <w:rsid w:val="00C472A2"/>
    <w:rsid w:val="00C52FA8"/>
    <w:rsid w:val="00C541E5"/>
    <w:rsid w:val="00C55671"/>
    <w:rsid w:val="00C603C3"/>
    <w:rsid w:val="00C61F66"/>
    <w:rsid w:val="00C64532"/>
    <w:rsid w:val="00C7196E"/>
    <w:rsid w:val="00C76D48"/>
    <w:rsid w:val="00CA05B1"/>
    <w:rsid w:val="00CA2362"/>
    <w:rsid w:val="00CA3F65"/>
    <w:rsid w:val="00CB13E6"/>
    <w:rsid w:val="00CB3671"/>
    <w:rsid w:val="00CB6492"/>
    <w:rsid w:val="00CC22BE"/>
    <w:rsid w:val="00CC2E19"/>
    <w:rsid w:val="00CC3603"/>
    <w:rsid w:val="00CC45F3"/>
    <w:rsid w:val="00CD7193"/>
    <w:rsid w:val="00CE16ED"/>
    <w:rsid w:val="00CE6EF2"/>
    <w:rsid w:val="00D01DC2"/>
    <w:rsid w:val="00D02A2B"/>
    <w:rsid w:val="00D03766"/>
    <w:rsid w:val="00D07253"/>
    <w:rsid w:val="00D11758"/>
    <w:rsid w:val="00D12BA5"/>
    <w:rsid w:val="00D1781D"/>
    <w:rsid w:val="00D207FC"/>
    <w:rsid w:val="00D2238A"/>
    <w:rsid w:val="00D32DFB"/>
    <w:rsid w:val="00D33BD9"/>
    <w:rsid w:val="00D35DEF"/>
    <w:rsid w:val="00D40DFF"/>
    <w:rsid w:val="00D44CF6"/>
    <w:rsid w:val="00D52A4A"/>
    <w:rsid w:val="00D61912"/>
    <w:rsid w:val="00D61BC0"/>
    <w:rsid w:val="00D66AF2"/>
    <w:rsid w:val="00D67195"/>
    <w:rsid w:val="00D7340F"/>
    <w:rsid w:val="00D75599"/>
    <w:rsid w:val="00D80559"/>
    <w:rsid w:val="00D824E7"/>
    <w:rsid w:val="00D82B34"/>
    <w:rsid w:val="00D8505F"/>
    <w:rsid w:val="00D863E0"/>
    <w:rsid w:val="00D866E0"/>
    <w:rsid w:val="00D867B1"/>
    <w:rsid w:val="00D86CB2"/>
    <w:rsid w:val="00D910BF"/>
    <w:rsid w:val="00D91C93"/>
    <w:rsid w:val="00D93340"/>
    <w:rsid w:val="00D947E2"/>
    <w:rsid w:val="00D97F97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46F6"/>
    <w:rsid w:val="00DC60C5"/>
    <w:rsid w:val="00DC6ADE"/>
    <w:rsid w:val="00DD024A"/>
    <w:rsid w:val="00DD14FB"/>
    <w:rsid w:val="00DD3267"/>
    <w:rsid w:val="00DE2E28"/>
    <w:rsid w:val="00DE5974"/>
    <w:rsid w:val="00DF0679"/>
    <w:rsid w:val="00DF49AE"/>
    <w:rsid w:val="00DF60AA"/>
    <w:rsid w:val="00E01327"/>
    <w:rsid w:val="00E04A37"/>
    <w:rsid w:val="00E06CE7"/>
    <w:rsid w:val="00E071E4"/>
    <w:rsid w:val="00E10C21"/>
    <w:rsid w:val="00E1615D"/>
    <w:rsid w:val="00E21BB1"/>
    <w:rsid w:val="00E22B2A"/>
    <w:rsid w:val="00E22DA1"/>
    <w:rsid w:val="00E32166"/>
    <w:rsid w:val="00E324F4"/>
    <w:rsid w:val="00E35B5D"/>
    <w:rsid w:val="00E363C9"/>
    <w:rsid w:val="00E5280E"/>
    <w:rsid w:val="00E54203"/>
    <w:rsid w:val="00E55B5F"/>
    <w:rsid w:val="00E57EBE"/>
    <w:rsid w:val="00E60E28"/>
    <w:rsid w:val="00E752FC"/>
    <w:rsid w:val="00E77066"/>
    <w:rsid w:val="00E770E2"/>
    <w:rsid w:val="00E87ACF"/>
    <w:rsid w:val="00E929F5"/>
    <w:rsid w:val="00E9376F"/>
    <w:rsid w:val="00EA1D9D"/>
    <w:rsid w:val="00EA1E82"/>
    <w:rsid w:val="00EA3D0E"/>
    <w:rsid w:val="00EA42E6"/>
    <w:rsid w:val="00EA5AE1"/>
    <w:rsid w:val="00EB3D39"/>
    <w:rsid w:val="00EB55D9"/>
    <w:rsid w:val="00EC0921"/>
    <w:rsid w:val="00EC173F"/>
    <w:rsid w:val="00EC5E5D"/>
    <w:rsid w:val="00ED3908"/>
    <w:rsid w:val="00ED5BD2"/>
    <w:rsid w:val="00ED705B"/>
    <w:rsid w:val="00EE349A"/>
    <w:rsid w:val="00EE4186"/>
    <w:rsid w:val="00EE6352"/>
    <w:rsid w:val="00EE6EF1"/>
    <w:rsid w:val="00EF39CA"/>
    <w:rsid w:val="00EF6575"/>
    <w:rsid w:val="00F013C0"/>
    <w:rsid w:val="00F06133"/>
    <w:rsid w:val="00F121A6"/>
    <w:rsid w:val="00F16117"/>
    <w:rsid w:val="00F26DAF"/>
    <w:rsid w:val="00F27DD3"/>
    <w:rsid w:val="00F3191C"/>
    <w:rsid w:val="00F34435"/>
    <w:rsid w:val="00F37917"/>
    <w:rsid w:val="00F42973"/>
    <w:rsid w:val="00F43910"/>
    <w:rsid w:val="00F46C47"/>
    <w:rsid w:val="00F5040C"/>
    <w:rsid w:val="00F552DE"/>
    <w:rsid w:val="00F5612A"/>
    <w:rsid w:val="00F6037A"/>
    <w:rsid w:val="00F603DB"/>
    <w:rsid w:val="00F637EB"/>
    <w:rsid w:val="00F64A03"/>
    <w:rsid w:val="00F6501E"/>
    <w:rsid w:val="00F70835"/>
    <w:rsid w:val="00F70B3E"/>
    <w:rsid w:val="00F7288B"/>
    <w:rsid w:val="00F8061A"/>
    <w:rsid w:val="00F83A1D"/>
    <w:rsid w:val="00F87258"/>
    <w:rsid w:val="00F9178E"/>
    <w:rsid w:val="00F94F2F"/>
    <w:rsid w:val="00FB21E9"/>
    <w:rsid w:val="00FB5783"/>
    <w:rsid w:val="00FB7C03"/>
    <w:rsid w:val="00FC04B0"/>
    <w:rsid w:val="00FC174D"/>
    <w:rsid w:val="00FC2FC0"/>
    <w:rsid w:val="00FC40D6"/>
    <w:rsid w:val="00FD2228"/>
    <w:rsid w:val="00FD4D05"/>
    <w:rsid w:val="00FE0444"/>
    <w:rsid w:val="00FF1473"/>
    <w:rsid w:val="00FF200D"/>
    <w:rsid w:val="00FF3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4:docId w14:val="12D094E4"/>
  <w15:chartTrackingRefBased/>
  <w15:docId w15:val="{36E1EA64-D058-472B-82A4-C35855FBB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link w:val="FootnoteTextChar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uiPriority w:val="59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40DCE"/>
    <w:pPr>
      <w:ind w:left="720"/>
      <w:contextualSpacing/>
    </w:pPr>
  </w:style>
  <w:style w:type="character" w:customStyle="1" w:styleId="NormaldoubleChar">
    <w:name w:val="Normal double Char"/>
    <w:link w:val="Normaldouble"/>
    <w:rsid w:val="00180924"/>
    <w:rPr>
      <w:sz w:val="24"/>
    </w:rPr>
  </w:style>
  <w:style w:type="paragraph" w:customStyle="1" w:styleId="Blockquote">
    <w:name w:val="Blockquote"/>
    <w:basedOn w:val="Normal"/>
    <w:link w:val="BlockquoteChar"/>
    <w:qFormat/>
    <w:rsid w:val="00180924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180924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semiHidden/>
    <w:rsid w:val="00BA5F24"/>
  </w:style>
  <w:style w:type="paragraph" w:customStyle="1" w:styleId="Default">
    <w:name w:val="Default"/>
    <w:rsid w:val="00A4534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BodyText">
    <w:name w:val="Body Text"/>
    <w:link w:val="BodyTextChar"/>
    <w:qFormat/>
    <w:rsid w:val="00065455"/>
    <w:pPr>
      <w:spacing w:after="120"/>
    </w:pPr>
    <w:rPr>
      <w:rFonts w:eastAsiaTheme="minorHAnsi" w:cstheme="minorBidi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065455"/>
    <w:rPr>
      <w:rFonts w:eastAsiaTheme="minorHAnsi" w:cstheme="minorBidi"/>
      <w:sz w:val="24"/>
      <w:szCs w:val="24"/>
    </w:rPr>
  </w:style>
  <w:style w:type="paragraph" w:customStyle="1" w:styleId="paragraph0">
    <w:name w:val="paragraph"/>
    <w:basedOn w:val="Normal"/>
    <w:rsid w:val="00D40DFF"/>
    <w:pPr>
      <w:spacing w:before="100" w:beforeAutospacing="1" w:after="100" w:afterAutospacing="1"/>
      <w:jc w:val="left"/>
    </w:pPr>
    <w:rPr>
      <w:szCs w:val="24"/>
    </w:rPr>
  </w:style>
  <w:style w:type="character" w:customStyle="1" w:styleId="normaltextrun">
    <w:name w:val="normaltextrun"/>
    <w:basedOn w:val="DefaultParagraphFont"/>
    <w:rsid w:val="00D40DFF"/>
  </w:style>
  <w:style w:type="character" w:customStyle="1" w:styleId="eop">
    <w:name w:val="eop"/>
    <w:basedOn w:val="DefaultParagraphFont"/>
    <w:rsid w:val="00D40DFF"/>
  </w:style>
  <w:style w:type="character" w:customStyle="1" w:styleId="scxw19524990">
    <w:name w:val="scxw19524990"/>
    <w:basedOn w:val="DefaultParagraphFont"/>
    <w:rsid w:val="00D40DFF"/>
  </w:style>
  <w:style w:type="character" w:styleId="CommentReference">
    <w:name w:val="annotation reference"/>
    <w:basedOn w:val="DefaultParagraphFont"/>
    <w:rsid w:val="00F43910"/>
    <w:rPr>
      <w:sz w:val="16"/>
      <w:szCs w:val="16"/>
    </w:rPr>
  </w:style>
  <w:style w:type="paragraph" w:styleId="CommentText">
    <w:name w:val="annotation text"/>
    <w:basedOn w:val="Normal"/>
    <w:link w:val="CommentTextChar"/>
    <w:rsid w:val="00F4391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F43910"/>
  </w:style>
  <w:style w:type="paragraph" w:styleId="CommentSubject">
    <w:name w:val="annotation subject"/>
    <w:basedOn w:val="CommentText"/>
    <w:next w:val="CommentText"/>
    <w:link w:val="CommentSubjectChar"/>
    <w:rsid w:val="00F4391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43910"/>
    <w:rPr>
      <w:b/>
      <w:bCs/>
    </w:rPr>
  </w:style>
  <w:style w:type="character" w:customStyle="1" w:styleId="HeaderChar">
    <w:name w:val="Header Char"/>
    <w:basedOn w:val="DefaultParagraphFont"/>
    <w:link w:val="Header"/>
    <w:uiPriority w:val="99"/>
    <w:rsid w:val="00C061C3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6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23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047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467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501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596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602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018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64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141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202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1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1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47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916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6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4718DE-FB73-44EE-80A1-C44F666A19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298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SOAH DOCKET NO</vt:lpstr>
    </vt:vector>
  </TitlesOfParts>
  <Company>Public Utility Commission of Texas</Company>
  <LinksUpToDate>false</LinksUpToDate>
  <CharactersWithSpaces>2000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SOAH DOCKET NO</dc:title>
  <dc:subject/>
  <dc:creator>amass</dc:creator>
  <cp:keywords/>
  <cp:lastModifiedBy>Jenna Keller</cp:lastModifiedBy>
  <cp:revision>3</cp:revision>
  <cp:lastPrinted>2017-08-24T13:59:00Z</cp:lastPrinted>
  <dcterms:created xsi:type="dcterms:W3CDTF">2022-03-01T17:05:00Z</dcterms:created>
  <dcterms:modified xsi:type="dcterms:W3CDTF">2022-03-01T17:07:00Z</dcterms:modified>
</cp:coreProperties>
</file>